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FF" w:rsidRPr="00CD07F6" w:rsidRDefault="00B10BFF" w:rsidP="00A30832">
      <w:pPr>
        <w:pStyle w:val="Title"/>
        <w:jc w:val="left"/>
        <w:rPr>
          <w:b w:val="0"/>
          <w:color w:val="365F91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alt="logo" style="position:absolute;margin-left:-2.5pt;margin-top:-13.4pt;width:63.45pt;height:60.85pt;z-index:-251658240;visibility:visible">
            <v:imagedata r:id="rId4" o:title=""/>
          </v:shape>
        </w:pict>
      </w:r>
      <w:r>
        <w:rPr>
          <w:sz w:val="48"/>
          <w:szCs w:val="48"/>
        </w:rPr>
        <w:t xml:space="preserve">          </w:t>
      </w:r>
      <w:r w:rsidRPr="00CD07F6">
        <w:rPr>
          <w:b w:val="0"/>
          <w:color w:val="365F91"/>
          <w:sz w:val="48"/>
          <w:szCs w:val="48"/>
        </w:rPr>
        <w:t>Consorzio tra i Comuni della Media Sabina</w:t>
      </w:r>
    </w:p>
    <w:p w:rsidR="00B10BFF" w:rsidRPr="00CD07F6" w:rsidRDefault="00B10BFF" w:rsidP="00A30832">
      <w:pPr>
        <w:jc w:val="center"/>
        <w:rPr>
          <w:color w:val="365F91"/>
          <w:sz w:val="28"/>
        </w:rPr>
      </w:pPr>
      <w:r w:rsidRPr="00CD07F6">
        <w:rPr>
          <w:color w:val="365F91"/>
          <w:sz w:val="28"/>
        </w:rPr>
        <w:t xml:space="preserve">             </w:t>
      </w:r>
      <w:r>
        <w:rPr>
          <w:color w:val="365F91"/>
          <w:sz w:val="28"/>
        </w:rPr>
        <w:t xml:space="preserve">   </w:t>
      </w:r>
      <w:r w:rsidRPr="00CD07F6">
        <w:rPr>
          <w:color w:val="365F91"/>
          <w:sz w:val="28"/>
        </w:rPr>
        <w:t xml:space="preserve">    PER L</w:t>
      </w:r>
      <w:r>
        <w:rPr>
          <w:color w:val="365F91"/>
          <w:sz w:val="28"/>
        </w:rPr>
        <w:t xml:space="preserve"> </w:t>
      </w:r>
      <w:r w:rsidRPr="00CD07F6">
        <w:rPr>
          <w:color w:val="365F91"/>
          <w:sz w:val="28"/>
        </w:rPr>
        <w:t>A COSTRUZIONE E LA GESTIONE DELL’ACQUEDOTTO</w:t>
      </w:r>
    </w:p>
    <w:p w:rsidR="00B10BFF" w:rsidRDefault="00B10BFF" w:rsidP="00A30832">
      <w:pPr>
        <w:jc w:val="center"/>
        <w:rPr>
          <w:i/>
          <w:color w:val="365F91"/>
          <w:sz w:val="22"/>
        </w:rPr>
      </w:pPr>
      <w:r w:rsidRPr="00CD07F6">
        <w:rPr>
          <w:i/>
          <w:color w:val="365F91"/>
          <w:sz w:val="22"/>
        </w:rPr>
        <w:t>Sede Sociale presso il Comune di Casperia ( R</w:t>
      </w:r>
      <w:r>
        <w:rPr>
          <w:i/>
          <w:color w:val="365F91"/>
          <w:sz w:val="22"/>
        </w:rPr>
        <w:t>I</w:t>
      </w:r>
      <w:r w:rsidRPr="00CD07F6">
        <w:rPr>
          <w:i/>
          <w:color w:val="365F91"/>
          <w:sz w:val="22"/>
        </w:rPr>
        <w:t xml:space="preserve"> </w:t>
      </w:r>
      <w:r>
        <w:rPr>
          <w:i/>
          <w:color w:val="365F91"/>
          <w:sz w:val="22"/>
        </w:rPr>
        <w:t xml:space="preserve">)  </w:t>
      </w:r>
    </w:p>
    <w:p w:rsidR="00B10BFF" w:rsidRDefault="00B10BFF" w:rsidP="00A30832">
      <w:pPr>
        <w:jc w:val="center"/>
        <w:rPr>
          <w:i/>
          <w:color w:val="365F91"/>
          <w:sz w:val="22"/>
        </w:rPr>
      </w:pPr>
      <w:r>
        <w:rPr>
          <w:i/>
          <w:color w:val="365F91"/>
          <w:sz w:val="22"/>
        </w:rPr>
        <w:t xml:space="preserve">Piazza Municipio, n.5 - C.A.P.  02041 </w:t>
      </w:r>
      <w:r w:rsidRPr="0007657D">
        <w:rPr>
          <w:i/>
          <w:color w:val="365F91"/>
          <w:sz w:val="22"/>
        </w:rPr>
        <w:t xml:space="preserve">   </w:t>
      </w:r>
      <w:r>
        <w:rPr>
          <w:i/>
          <w:color w:val="365F91"/>
          <w:sz w:val="22"/>
        </w:rPr>
        <w:t xml:space="preserve">-  </w:t>
      </w:r>
      <w:r w:rsidRPr="0007657D">
        <w:rPr>
          <w:i/>
          <w:color w:val="365F91"/>
          <w:sz w:val="22"/>
        </w:rPr>
        <w:t>P. Iva 00086470572</w:t>
      </w:r>
    </w:p>
    <w:p w:rsidR="00B10BFF" w:rsidRPr="0036057B" w:rsidRDefault="00B10BFF" w:rsidP="00A30832">
      <w:pPr>
        <w:jc w:val="center"/>
        <w:rPr>
          <w:i/>
          <w:color w:val="365F91"/>
          <w:sz w:val="22"/>
        </w:rPr>
      </w:pPr>
      <w:r w:rsidRPr="00602A9F">
        <w:rPr>
          <w:color w:val="365F91"/>
        </w:rPr>
        <w:sym w:font="Wingdings" w:char="F028"/>
      </w:r>
      <w:r w:rsidRPr="00602A9F">
        <w:rPr>
          <w:color w:val="365F91"/>
        </w:rPr>
        <w:t xml:space="preserve"> telefono 0765/639016</w:t>
      </w:r>
      <w:r>
        <w:rPr>
          <w:color w:val="365F91"/>
        </w:rPr>
        <w:t xml:space="preserve">        fax 0765/63710     </w:t>
      </w:r>
      <w:r w:rsidRPr="0007657D">
        <w:rPr>
          <w:i/>
          <w:color w:val="365F91"/>
          <w:sz w:val="22"/>
        </w:rPr>
        <w:t xml:space="preserve"> </w:t>
      </w:r>
      <w:r>
        <w:rPr>
          <w:i/>
          <w:color w:val="365F91"/>
          <w:sz w:val="22"/>
          <w:szCs w:val="22"/>
        </w:rPr>
        <w:sym w:font="Wingdings" w:char="F02B"/>
      </w:r>
      <w:r>
        <w:rPr>
          <w:i/>
          <w:color w:val="365F91"/>
          <w:sz w:val="22"/>
        </w:rPr>
        <w:t xml:space="preserve"> e-mail: consorziomediasabina@libero.it</w:t>
      </w:r>
      <w:r w:rsidRPr="0007657D">
        <w:rPr>
          <w:i/>
          <w:color w:val="365F91"/>
          <w:sz w:val="22"/>
        </w:rPr>
        <w:t xml:space="preserve">     </w:t>
      </w:r>
      <w:r w:rsidRPr="00602A9F">
        <w:rPr>
          <w:i/>
          <w:color w:val="365F91"/>
          <w:sz w:val="22"/>
        </w:rPr>
        <w:t>________</w:t>
      </w:r>
      <w:r w:rsidRPr="0036057B">
        <w:rPr>
          <w:i/>
          <w:color w:val="365F91"/>
          <w:sz w:val="22"/>
        </w:rPr>
        <w:t>______________________________________________________________________________</w:t>
      </w:r>
    </w:p>
    <w:p w:rsidR="00B10BFF" w:rsidRPr="007551DB" w:rsidRDefault="00B10BFF" w:rsidP="00A30832">
      <w:pPr>
        <w:tabs>
          <w:tab w:val="right" w:pos="9356"/>
        </w:tabs>
        <w:rPr>
          <w:color w:val="365F91"/>
        </w:rPr>
      </w:pPr>
      <w:r w:rsidRPr="007551DB">
        <w:rPr>
          <w:color w:val="365F91"/>
        </w:rPr>
        <w:t>Prot. n.</w:t>
      </w:r>
      <w:r>
        <w:rPr>
          <w:color w:val="365F91"/>
        </w:rPr>
        <w:t>36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Addì 20 GENNAIO 2015.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</w:p>
    <w:p w:rsidR="00B10BFF" w:rsidRPr="00843F9C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 w:rsidRPr="00843F9C">
        <w:rPr>
          <w:color w:val="365F91"/>
          <w:sz w:val="24"/>
          <w:szCs w:val="24"/>
        </w:rPr>
        <w:t>Ai Sig.ri Sindaci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 w:rsidRPr="00843F9C">
        <w:rPr>
          <w:color w:val="365F91"/>
          <w:sz w:val="24"/>
          <w:szCs w:val="24"/>
        </w:rPr>
        <w:t xml:space="preserve">dei Comuni </w:t>
      </w:r>
      <w:r>
        <w:rPr>
          <w:color w:val="365F91"/>
          <w:sz w:val="24"/>
          <w:szCs w:val="24"/>
        </w:rPr>
        <w:t>di:</w:t>
      </w:r>
    </w:p>
    <w:p w:rsidR="00B10BFF" w:rsidRDefault="00B10BFF" w:rsidP="00A30832">
      <w:pPr>
        <w:jc w:val="right"/>
        <w:rPr>
          <w:color w:val="365F91"/>
          <w:sz w:val="24"/>
        </w:rPr>
      </w:pPr>
      <w:r w:rsidRPr="000E75BB">
        <w:rPr>
          <w:color w:val="365F91"/>
          <w:sz w:val="24"/>
        </w:rPr>
        <w:t>CONFIGNI</w:t>
      </w:r>
    </w:p>
    <w:p w:rsidR="00B10BFF" w:rsidRPr="000E75BB" w:rsidRDefault="00B10BFF" w:rsidP="00A30832">
      <w:pPr>
        <w:jc w:val="right"/>
        <w:rPr>
          <w:color w:val="365F91"/>
          <w:sz w:val="24"/>
        </w:rPr>
      </w:pPr>
      <w:r>
        <w:rPr>
          <w:color w:val="365F91"/>
          <w:sz w:val="24"/>
        </w:rPr>
        <w:t>MONTASOLA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SELCI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TORRI S.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CASPERIA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VACONE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MONTEBUONO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COTTANELLO </w:t>
      </w:r>
    </w:p>
    <w:p w:rsidR="00B10BFF" w:rsidRPr="00843F9C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CALVI DELL’UMBRIA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TARANO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CANTALUPO S.</w:t>
      </w:r>
    </w:p>
    <w:p w:rsidR="00B10BFF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</w:p>
    <w:p w:rsidR="00B10BFF" w:rsidRPr="00843F9C" w:rsidRDefault="00B10BFF" w:rsidP="00A30832">
      <w:pPr>
        <w:tabs>
          <w:tab w:val="right" w:pos="9356"/>
        </w:tabs>
        <w:jc w:val="right"/>
        <w:rPr>
          <w:color w:val="365F91"/>
          <w:sz w:val="24"/>
          <w:szCs w:val="24"/>
        </w:rPr>
      </w:pPr>
    </w:p>
    <w:p w:rsidR="00B10BFF" w:rsidRPr="00843F9C" w:rsidRDefault="00B10BFF" w:rsidP="00A30832">
      <w:pPr>
        <w:pStyle w:val="Heading1"/>
        <w:jc w:val="right"/>
        <w:rPr>
          <w:color w:val="365F91"/>
          <w:u w:val="none"/>
        </w:rPr>
      </w:pPr>
      <w:r w:rsidRPr="00843F9C">
        <w:rPr>
          <w:color w:val="365F91"/>
          <w:u w:val="none"/>
        </w:rPr>
        <w:t xml:space="preserve">Spett.le </w:t>
      </w:r>
    </w:p>
    <w:p w:rsidR="00B10BFF" w:rsidRPr="00843F9C" w:rsidRDefault="00B10BFF" w:rsidP="00A30832">
      <w:pPr>
        <w:jc w:val="right"/>
        <w:rPr>
          <w:color w:val="365F91"/>
          <w:sz w:val="24"/>
        </w:rPr>
      </w:pPr>
      <w:r w:rsidRPr="00843F9C">
        <w:rPr>
          <w:color w:val="365F91"/>
          <w:sz w:val="24"/>
        </w:rPr>
        <w:t>S.I.I. s.c.p.a.</w:t>
      </w:r>
    </w:p>
    <w:p w:rsidR="00B10BFF" w:rsidRPr="00843F9C" w:rsidRDefault="00B10BFF" w:rsidP="00A30832">
      <w:pPr>
        <w:jc w:val="right"/>
        <w:rPr>
          <w:color w:val="365F91"/>
          <w:sz w:val="24"/>
        </w:rPr>
      </w:pPr>
      <w:r w:rsidRPr="00843F9C">
        <w:rPr>
          <w:color w:val="365F91"/>
          <w:sz w:val="24"/>
        </w:rPr>
        <w:t>Via I Maggio, 65</w:t>
      </w:r>
    </w:p>
    <w:p w:rsidR="00B10BFF" w:rsidRPr="00843F9C" w:rsidRDefault="00B10BFF" w:rsidP="00A30832">
      <w:pPr>
        <w:jc w:val="right"/>
        <w:rPr>
          <w:color w:val="365F91"/>
          <w:sz w:val="24"/>
        </w:rPr>
      </w:pPr>
      <w:r w:rsidRPr="00843F9C">
        <w:rPr>
          <w:color w:val="365F91"/>
          <w:sz w:val="24"/>
        </w:rPr>
        <w:t>05100 – TERNI</w:t>
      </w:r>
    </w:p>
    <w:p w:rsidR="00B10BFF" w:rsidRPr="00843F9C" w:rsidRDefault="00B10BFF" w:rsidP="00A30832">
      <w:pPr>
        <w:jc w:val="right"/>
        <w:rPr>
          <w:color w:val="365F91"/>
          <w:sz w:val="24"/>
        </w:rPr>
      </w:pPr>
      <w:r w:rsidRPr="00843F9C">
        <w:rPr>
          <w:color w:val="365F91"/>
          <w:sz w:val="24"/>
        </w:rPr>
        <w:t>_______</w:t>
      </w:r>
      <w:r>
        <w:rPr>
          <w:color w:val="365F91"/>
          <w:sz w:val="24"/>
        </w:rPr>
        <w:t>_______</w:t>
      </w:r>
      <w:r w:rsidRPr="00843F9C">
        <w:rPr>
          <w:color w:val="365F91"/>
          <w:sz w:val="24"/>
        </w:rPr>
        <w:t>____________</w:t>
      </w:r>
    </w:p>
    <w:p w:rsidR="00B10BFF" w:rsidRPr="00843F9C" w:rsidRDefault="00B10BFF" w:rsidP="00A30832">
      <w:pPr>
        <w:jc w:val="right"/>
        <w:rPr>
          <w:color w:val="365F91"/>
          <w:sz w:val="24"/>
        </w:rPr>
      </w:pPr>
    </w:p>
    <w:p w:rsidR="00B10BFF" w:rsidRPr="00843F9C" w:rsidRDefault="00B10BFF" w:rsidP="00A30832">
      <w:pPr>
        <w:pStyle w:val="Heading1"/>
        <w:rPr>
          <w:color w:val="365F91"/>
          <w:u w:val="none"/>
        </w:rPr>
      </w:pPr>
      <w:r w:rsidRPr="00843F9C">
        <w:rPr>
          <w:color w:val="365F91"/>
        </w:rPr>
        <w:t xml:space="preserve">Oggetto: </w:t>
      </w:r>
      <w:r w:rsidRPr="00843F9C">
        <w:rPr>
          <w:color w:val="365F91"/>
          <w:u w:val="none"/>
        </w:rPr>
        <w:t>Comunicazione.</w:t>
      </w:r>
    </w:p>
    <w:p w:rsidR="00B10BFF" w:rsidRPr="00843F9C" w:rsidRDefault="00B10BFF" w:rsidP="00A30832">
      <w:pPr>
        <w:rPr>
          <w:color w:val="365F91"/>
        </w:rPr>
      </w:pPr>
    </w:p>
    <w:p w:rsidR="00B10BFF" w:rsidRPr="00843F9C" w:rsidRDefault="00B10BFF" w:rsidP="00A30832">
      <w:pPr>
        <w:spacing w:line="360" w:lineRule="auto"/>
        <w:ind w:left="993" w:right="1133" w:firstLine="1842"/>
        <w:jc w:val="both"/>
        <w:rPr>
          <w:color w:val="365F91"/>
          <w:sz w:val="24"/>
          <w:szCs w:val="24"/>
        </w:rPr>
      </w:pPr>
      <w:r w:rsidRPr="00843F9C">
        <w:rPr>
          <w:color w:val="365F91"/>
          <w:sz w:val="24"/>
          <w:szCs w:val="24"/>
        </w:rPr>
        <w:t xml:space="preserve">Con la presente si comunica che </w:t>
      </w:r>
      <w:r>
        <w:rPr>
          <w:color w:val="365F91"/>
          <w:sz w:val="24"/>
          <w:szCs w:val="24"/>
        </w:rPr>
        <w:t>venerdì 23 gennaio p.v.</w:t>
      </w:r>
      <w:r w:rsidRPr="00843F9C">
        <w:rPr>
          <w:color w:val="365F91"/>
          <w:sz w:val="24"/>
          <w:szCs w:val="24"/>
        </w:rPr>
        <w:t xml:space="preserve"> verranno eseguiti</w:t>
      </w:r>
      <w:r>
        <w:rPr>
          <w:color w:val="365F91"/>
          <w:sz w:val="24"/>
          <w:szCs w:val="24"/>
        </w:rPr>
        <w:t xml:space="preserve"> urgenti</w:t>
      </w:r>
      <w:r w:rsidRPr="00843F9C">
        <w:rPr>
          <w:color w:val="365F91"/>
          <w:sz w:val="24"/>
          <w:szCs w:val="24"/>
        </w:rPr>
        <w:t xml:space="preserve"> lavori </w:t>
      </w:r>
      <w:r>
        <w:rPr>
          <w:color w:val="365F91"/>
          <w:sz w:val="24"/>
          <w:szCs w:val="24"/>
        </w:rPr>
        <w:t xml:space="preserve">da parte dell’ENEL presso la cabina di trasformazione in loc. Monte Santo di Casperia con interruzione dell’energia elettrica; di conseguenza sarà interrotta anche l’erogazione </w:t>
      </w:r>
      <w:r w:rsidRPr="00843F9C">
        <w:rPr>
          <w:color w:val="365F91"/>
          <w:sz w:val="24"/>
          <w:szCs w:val="24"/>
        </w:rPr>
        <w:t>d</w:t>
      </w:r>
      <w:r>
        <w:rPr>
          <w:color w:val="365F91"/>
          <w:sz w:val="24"/>
          <w:szCs w:val="24"/>
        </w:rPr>
        <w:t>ell’acqua dalle ore 9,3</w:t>
      </w:r>
      <w:r w:rsidRPr="00843F9C">
        <w:rPr>
          <w:color w:val="365F91"/>
          <w:sz w:val="24"/>
          <w:szCs w:val="24"/>
        </w:rPr>
        <w:t>0</w:t>
      </w:r>
      <w:r>
        <w:rPr>
          <w:color w:val="365F91"/>
          <w:sz w:val="24"/>
          <w:szCs w:val="24"/>
        </w:rPr>
        <w:t xml:space="preserve"> alle ore 14,30.</w:t>
      </w:r>
    </w:p>
    <w:p w:rsidR="00B10BFF" w:rsidRPr="00843F9C" w:rsidRDefault="00B10BFF" w:rsidP="00A30832">
      <w:pPr>
        <w:spacing w:line="360" w:lineRule="auto"/>
        <w:ind w:left="993" w:right="1133" w:firstLine="1842"/>
        <w:jc w:val="both"/>
        <w:rPr>
          <w:color w:val="365F91"/>
          <w:sz w:val="24"/>
        </w:rPr>
      </w:pPr>
      <w:r>
        <w:rPr>
          <w:color w:val="365F91"/>
          <w:sz w:val="24"/>
        </w:rPr>
        <w:t>D</w:t>
      </w:r>
      <w:r w:rsidRPr="00843F9C">
        <w:rPr>
          <w:color w:val="365F91"/>
          <w:sz w:val="24"/>
        </w:rPr>
        <w:t>istinti saluti.</w:t>
      </w:r>
    </w:p>
    <w:p w:rsidR="00B10BFF" w:rsidRPr="00843F9C" w:rsidRDefault="00B10BFF" w:rsidP="00A30832">
      <w:pPr>
        <w:ind w:left="993" w:right="1133" w:firstLine="1842"/>
        <w:rPr>
          <w:color w:val="365F91"/>
          <w:sz w:val="24"/>
        </w:rPr>
      </w:pPr>
    </w:p>
    <w:p w:rsidR="00B10BFF" w:rsidRPr="00843F9C" w:rsidRDefault="00B10BFF" w:rsidP="00A30832">
      <w:pPr>
        <w:ind w:left="993" w:right="1133" w:firstLine="1842"/>
        <w:rPr>
          <w:color w:val="365F91"/>
          <w:sz w:val="24"/>
        </w:rPr>
      </w:pPr>
    </w:p>
    <w:p w:rsidR="00B10BFF" w:rsidRPr="00843F9C" w:rsidRDefault="00B10BFF" w:rsidP="00A30832">
      <w:pPr>
        <w:ind w:left="993" w:right="1133" w:firstLine="1842"/>
        <w:rPr>
          <w:color w:val="365F91"/>
          <w:sz w:val="24"/>
        </w:rPr>
      </w:pPr>
      <w:r w:rsidRPr="00843F9C">
        <w:rPr>
          <w:color w:val="365F91"/>
          <w:sz w:val="24"/>
        </w:rPr>
        <w:tab/>
      </w:r>
      <w:r w:rsidRPr="00843F9C">
        <w:rPr>
          <w:color w:val="365F91"/>
          <w:sz w:val="24"/>
        </w:rPr>
        <w:tab/>
      </w:r>
      <w:r w:rsidRPr="00843F9C">
        <w:rPr>
          <w:color w:val="365F91"/>
          <w:sz w:val="24"/>
        </w:rPr>
        <w:tab/>
        <w:t xml:space="preserve">        Il Presidente</w:t>
      </w:r>
    </w:p>
    <w:p w:rsidR="00B10BFF" w:rsidRPr="00843F9C" w:rsidRDefault="00B10BFF" w:rsidP="00A30832">
      <w:pPr>
        <w:ind w:left="993" w:right="1133" w:firstLine="1842"/>
        <w:rPr>
          <w:i/>
          <w:iCs/>
          <w:color w:val="365F91"/>
        </w:rPr>
      </w:pPr>
      <w:r w:rsidRPr="00843F9C">
        <w:rPr>
          <w:color w:val="365F91"/>
          <w:sz w:val="24"/>
        </w:rPr>
        <w:t xml:space="preserve">    </w:t>
      </w:r>
      <w:r w:rsidRPr="00843F9C">
        <w:rPr>
          <w:color w:val="365F91"/>
          <w:sz w:val="24"/>
        </w:rPr>
        <w:tab/>
      </w:r>
      <w:r w:rsidRPr="00843F9C">
        <w:rPr>
          <w:color w:val="365F91"/>
          <w:sz w:val="24"/>
        </w:rPr>
        <w:tab/>
      </w:r>
      <w:r>
        <w:rPr>
          <w:color w:val="365F91"/>
          <w:sz w:val="24"/>
        </w:rPr>
        <w:t xml:space="preserve">                 </w:t>
      </w:r>
      <w:r w:rsidRPr="00843F9C">
        <w:rPr>
          <w:i/>
          <w:iCs/>
          <w:color w:val="365F91"/>
          <w:sz w:val="24"/>
        </w:rPr>
        <w:t>Vincenzo LETI</w:t>
      </w:r>
    </w:p>
    <w:p w:rsidR="00B10BFF" w:rsidRPr="00843F9C" w:rsidRDefault="00B10BFF" w:rsidP="00A30832">
      <w:pPr>
        <w:jc w:val="both"/>
        <w:rPr>
          <w:color w:val="365F91"/>
        </w:rPr>
      </w:pPr>
    </w:p>
    <w:p w:rsidR="00B10BFF" w:rsidRDefault="00B10BFF" w:rsidP="00A30832">
      <w:pPr>
        <w:pStyle w:val="Title"/>
        <w:jc w:val="left"/>
        <w:rPr>
          <w:sz w:val="48"/>
          <w:szCs w:val="48"/>
        </w:rPr>
      </w:pPr>
    </w:p>
    <w:p w:rsidR="00B10BFF" w:rsidRDefault="00B10BFF"/>
    <w:sectPr w:rsidR="00B10BFF" w:rsidSect="00DD1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832"/>
    <w:rsid w:val="0007657D"/>
    <w:rsid w:val="000E75BB"/>
    <w:rsid w:val="0036057B"/>
    <w:rsid w:val="0037210A"/>
    <w:rsid w:val="004C5429"/>
    <w:rsid w:val="004F7E08"/>
    <w:rsid w:val="005B43B4"/>
    <w:rsid w:val="00602A9F"/>
    <w:rsid w:val="007551DB"/>
    <w:rsid w:val="00794248"/>
    <w:rsid w:val="00843F9C"/>
    <w:rsid w:val="008A60A1"/>
    <w:rsid w:val="00A30832"/>
    <w:rsid w:val="00B10BFF"/>
    <w:rsid w:val="00CD07F6"/>
    <w:rsid w:val="00D810C0"/>
    <w:rsid w:val="00DD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3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832"/>
    <w:pPr>
      <w:keepNext/>
      <w:jc w:val="both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832"/>
    <w:rPr>
      <w:rFonts w:ascii="Times New Roman" w:hAnsi="Times New Roman" w:cs="Times New Roman"/>
      <w:sz w:val="20"/>
      <w:szCs w:val="20"/>
      <w:u w:val="single"/>
      <w:lang w:eastAsia="it-IT"/>
    </w:rPr>
  </w:style>
  <w:style w:type="paragraph" w:styleId="Title">
    <w:name w:val="Title"/>
    <w:basedOn w:val="Normal"/>
    <w:link w:val="TitleChar"/>
    <w:uiPriority w:val="99"/>
    <w:qFormat/>
    <w:rsid w:val="00A30832"/>
    <w:pPr>
      <w:jc w:val="center"/>
    </w:pPr>
    <w:rPr>
      <w:b/>
      <w:i/>
      <w:color w:val="000080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30832"/>
    <w:rPr>
      <w:rFonts w:ascii="Times New Roman" w:hAnsi="Times New Roman" w:cs="Times New Roman"/>
      <w:b/>
      <w:i/>
      <w:color w:val="00008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Consorzio tra i Comuni della Media Sabina</dc:title>
  <dc:subject/>
  <dc:creator>SAM</dc:creator>
  <cp:keywords/>
  <dc:description/>
  <cp:lastModifiedBy>mariarita</cp:lastModifiedBy>
  <cp:revision>2</cp:revision>
  <dcterms:created xsi:type="dcterms:W3CDTF">2015-01-22T12:53:00Z</dcterms:created>
  <dcterms:modified xsi:type="dcterms:W3CDTF">2015-01-22T12:53:00Z</dcterms:modified>
</cp:coreProperties>
</file>